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27E" w:rsidRPr="000F0CFA" w:rsidRDefault="000F0CFA" w:rsidP="00F55E3B">
      <w:pPr>
        <w:pStyle w:val="Nadpis3"/>
        <w:numPr>
          <w:ilvl w:val="0"/>
          <w:numId w:val="0"/>
        </w:numPr>
      </w:pPr>
      <w:r>
        <w:t xml:space="preserve">Příloha č. </w:t>
      </w:r>
      <w:r w:rsidR="00643DF4">
        <w:t>1</w:t>
      </w:r>
      <w:r w:rsidR="00315FF3">
        <w:t>4</w:t>
      </w:r>
      <w:bookmarkStart w:id="0" w:name="_GoBack"/>
      <w:bookmarkEnd w:id="0"/>
    </w:p>
    <w:p w:rsidR="003A4E43" w:rsidRPr="000F0CFA" w:rsidRDefault="000F0CFA" w:rsidP="000F0CFA">
      <w:pPr>
        <w:jc w:val="center"/>
        <w:rPr>
          <w:b/>
        </w:rPr>
      </w:pPr>
      <w:r w:rsidRPr="000F0CFA">
        <w:rPr>
          <w:b/>
        </w:rPr>
        <w:t>k zadávací dokumentaci na nadlimitní veřejnou zakázku „</w:t>
      </w:r>
      <w:r w:rsidR="00580BCE">
        <w:rPr>
          <w:b/>
        </w:rPr>
        <w:t>FN Brno m</w:t>
      </w:r>
      <w:r w:rsidRPr="000F0CFA">
        <w:rPr>
          <w:b/>
        </w:rPr>
        <w:t xml:space="preserve">odernizace </w:t>
      </w:r>
      <w:proofErr w:type="spellStart"/>
      <w:r w:rsidRPr="000F0CFA">
        <w:rPr>
          <w:b/>
        </w:rPr>
        <w:t>onkogynekologického</w:t>
      </w:r>
      <w:proofErr w:type="spellEnd"/>
      <w:r w:rsidRPr="000F0CFA">
        <w:rPr>
          <w:b/>
        </w:rPr>
        <w:t xml:space="preserve"> centra</w:t>
      </w:r>
      <w:r w:rsidR="00CC6626">
        <w:rPr>
          <w:b/>
        </w:rPr>
        <w:t xml:space="preserve"> </w:t>
      </w:r>
      <w:r w:rsidR="00643DF4">
        <w:rPr>
          <w:b/>
        </w:rPr>
        <w:t>I</w:t>
      </w:r>
      <w:r w:rsidR="00CC6626">
        <w:rPr>
          <w:b/>
        </w:rPr>
        <w:t>II</w:t>
      </w:r>
      <w:r w:rsidRPr="000F0CFA">
        <w:rPr>
          <w:b/>
        </w:rPr>
        <w:t>“</w:t>
      </w:r>
    </w:p>
    <w:p w:rsidR="000F0CFA" w:rsidRDefault="000F0CFA" w:rsidP="000F0CFA">
      <w:pPr>
        <w:jc w:val="center"/>
      </w:pPr>
    </w:p>
    <w:p w:rsidR="000F0CFA" w:rsidRPr="000F0CFA" w:rsidRDefault="00F8034B" w:rsidP="000F0CFA">
      <w:pPr>
        <w:jc w:val="center"/>
        <w:rPr>
          <w:b/>
          <w:sz w:val="28"/>
        </w:rPr>
      </w:pPr>
      <w:r>
        <w:rPr>
          <w:b/>
          <w:sz w:val="28"/>
        </w:rPr>
        <w:t>Detailní</w:t>
      </w:r>
      <w:r w:rsidR="000F0CFA" w:rsidRPr="000F0CFA">
        <w:rPr>
          <w:b/>
          <w:sz w:val="28"/>
        </w:rPr>
        <w:t xml:space="preserve"> specifikace části </w:t>
      </w:r>
      <w:r w:rsidR="00643DF4">
        <w:rPr>
          <w:b/>
          <w:sz w:val="28"/>
        </w:rPr>
        <w:t>1</w:t>
      </w:r>
      <w:r w:rsidR="00315FF3">
        <w:rPr>
          <w:b/>
          <w:sz w:val="28"/>
        </w:rPr>
        <w:t>4</w:t>
      </w:r>
      <w:r w:rsidR="00CA0369" w:rsidRPr="000F0CFA">
        <w:rPr>
          <w:b/>
          <w:sz w:val="28"/>
        </w:rPr>
        <w:t xml:space="preserve"> </w:t>
      </w:r>
      <w:r w:rsidR="000F0CFA" w:rsidRPr="000F0CFA">
        <w:rPr>
          <w:b/>
          <w:sz w:val="28"/>
        </w:rPr>
        <w:t>veřejné zakázky</w:t>
      </w:r>
    </w:p>
    <w:p w:rsidR="007F216E" w:rsidRPr="00B47EF1" w:rsidRDefault="007F216E" w:rsidP="006337DC"/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5859"/>
      </w:tblGrid>
      <w:tr w:rsidR="00D832C2" w:rsidTr="00AC7710">
        <w:tc>
          <w:tcPr>
            <w:tcW w:w="4361" w:type="dxa"/>
            <w:shd w:val="clear" w:color="auto" w:fill="auto"/>
          </w:tcPr>
          <w:p w:rsidR="000F0CFA" w:rsidRPr="00AC7710" w:rsidRDefault="00F8034B" w:rsidP="00AC7710">
            <w:pPr>
              <w:jc w:val="left"/>
              <w:rPr>
                <w:b/>
              </w:rPr>
            </w:pPr>
            <w:r>
              <w:rPr>
                <w:b/>
              </w:rPr>
              <w:t>Zboží</w:t>
            </w:r>
            <w:r w:rsidR="000F0CFA" w:rsidRPr="00AC7710">
              <w:rPr>
                <w:b/>
              </w:rPr>
              <w:t>:</w:t>
            </w:r>
          </w:p>
        </w:tc>
        <w:tc>
          <w:tcPr>
            <w:tcW w:w="5859" w:type="dxa"/>
            <w:shd w:val="clear" w:color="auto" w:fill="auto"/>
          </w:tcPr>
          <w:p w:rsidR="000F0CFA" w:rsidRPr="00A93C3D" w:rsidRDefault="002422FD" w:rsidP="00493EEC">
            <w:proofErr w:type="spellStart"/>
            <w:r w:rsidRPr="002422FD">
              <w:t>Bed-side</w:t>
            </w:r>
            <w:proofErr w:type="spellEnd"/>
            <w:r w:rsidRPr="002422FD">
              <w:t xml:space="preserve"> monitory životních funkcí </w:t>
            </w:r>
            <w:r w:rsidR="00493EEC">
              <w:t>pro monitorování</w:t>
            </w:r>
            <w:r w:rsidRPr="002422FD">
              <w:t xml:space="preserve"> EKG</w:t>
            </w:r>
            <w:r w:rsidR="00493EEC">
              <w:t>/R</w:t>
            </w:r>
            <w:r w:rsidRPr="002422FD">
              <w:t xml:space="preserve">, </w:t>
            </w:r>
            <w:r w:rsidR="00493EEC" w:rsidRPr="002422FD">
              <w:t>S</w:t>
            </w:r>
            <w:r w:rsidR="00493EEC">
              <w:t>pO</w:t>
            </w:r>
            <w:r w:rsidR="00493EEC" w:rsidRPr="002422FD">
              <w:rPr>
                <w:vertAlign w:val="subscript"/>
              </w:rPr>
              <w:t>2</w:t>
            </w:r>
            <w:r w:rsidRPr="002422FD">
              <w:t>, NIBP</w:t>
            </w:r>
            <w:r>
              <w:t xml:space="preserve"> </w:t>
            </w:r>
            <w:r w:rsidRPr="002422FD">
              <w:t>+</w:t>
            </w:r>
            <w:r>
              <w:t xml:space="preserve"> </w:t>
            </w:r>
            <w:r w:rsidR="00493EEC">
              <w:t>2x I</w:t>
            </w:r>
            <w:r w:rsidRPr="002422FD">
              <w:t>BP, teplot</w:t>
            </w:r>
            <w:r>
              <w:t>y</w:t>
            </w:r>
          </w:p>
        </w:tc>
      </w:tr>
      <w:tr w:rsidR="00D832C2" w:rsidTr="00AC7710">
        <w:tc>
          <w:tcPr>
            <w:tcW w:w="4361" w:type="dxa"/>
            <w:shd w:val="clear" w:color="auto" w:fill="auto"/>
          </w:tcPr>
          <w:p w:rsidR="000F0CFA" w:rsidRPr="00AC7710" w:rsidRDefault="00D930BD" w:rsidP="00AC7710">
            <w:pPr>
              <w:jc w:val="left"/>
              <w:rPr>
                <w:b/>
              </w:rPr>
            </w:pPr>
            <w:r w:rsidRPr="00AC7710">
              <w:rPr>
                <w:b/>
              </w:rPr>
              <w:t>P</w:t>
            </w:r>
            <w:r w:rsidR="000F0CFA" w:rsidRPr="00AC7710">
              <w:rPr>
                <w:b/>
              </w:rPr>
              <w:t>očet kusů:</w:t>
            </w:r>
          </w:p>
        </w:tc>
        <w:tc>
          <w:tcPr>
            <w:tcW w:w="5859" w:type="dxa"/>
            <w:shd w:val="clear" w:color="auto" w:fill="auto"/>
          </w:tcPr>
          <w:p w:rsidR="000F0CFA" w:rsidRDefault="00E71ACE" w:rsidP="006337DC">
            <w:r>
              <w:t>3</w:t>
            </w:r>
          </w:p>
        </w:tc>
      </w:tr>
    </w:tbl>
    <w:p w:rsidR="00BA05EC" w:rsidRDefault="00BA05EC" w:rsidP="00A47C60">
      <w:pPr>
        <w:pStyle w:val="Odstavecseseznamem"/>
        <w:spacing w:after="0"/>
        <w:ind w:left="0"/>
        <w:jc w:val="left"/>
        <w:rPr>
          <w:rFonts w:ascii="Arial" w:hAnsi="Arial"/>
        </w:rPr>
      </w:pPr>
    </w:p>
    <w:p w:rsidR="00F8034B" w:rsidRDefault="00F8034B" w:rsidP="00F8034B">
      <w:pPr>
        <w:rPr>
          <w:b/>
          <w:u w:val="single"/>
        </w:rPr>
      </w:pPr>
      <w:r w:rsidRPr="00902092">
        <w:rPr>
          <w:b/>
          <w:u w:val="single"/>
        </w:rPr>
        <w:t>Detailní specifikace Zboží:</w:t>
      </w:r>
    </w:p>
    <w:p w:rsidR="00812EA1" w:rsidRDefault="00812EA1" w:rsidP="00812EA1"/>
    <w:p w:rsidR="00F8034B" w:rsidRDefault="00F8034B" w:rsidP="00F8034B">
      <w:pPr>
        <w:pStyle w:val="Odstavecseseznamem"/>
        <w:numPr>
          <w:ilvl w:val="0"/>
          <w:numId w:val="31"/>
        </w:numPr>
        <w:spacing w:after="0"/>
        <w:rPr>
          <w:rFonts w:ascii="Arial" w:hAnsi="Arial"/>
        </w:rPr>
      </w:pPr>
      <w:r w:rsidRPr="002422FD">
        <w:rPr>
          <w:rFonts w:ascii="Arial" w:hAnsi="Arial"/>
        </w:rPr>
        <w:t>Modulární monitory vitálních funkcí komunikující s personálem v českém jazyce</w:t>
      </w:r>
      <w:r>
        <w:rPr>
          <w:rFonts w:ascii="Arial" w:hAnsi="Arial"/>
        </w:rPr>
        <w:t xml:space="preserve"> </w:t>
      </w:r>
      <w:r w:rsidRPr="002422FD">
        <w:rPr>
          <w:rFonts w:ascii="Arial" w:hAnsi="Arial"/>
        </w:rPr>
        <w:t>včetně</w:t>
      </w:r>
      <w:r>
        <w:rPr>
          <w:rFonts w:ascii="Arial" w:hAnsi="Arial"/>
        </w:rPr>
        <w:t>:</w:t>
      </w:r>
      <w:r w:rsidRPr="002422FD">
        <w:rPr>
          <w:rFonts w:ascii="Arial" w:hAnsi="Arial"/>
        </w:rPr>
        <w:t xml:space="preserve"> </w:t>
      </w:r>
    </w:p>
    <w:p w:rsidR="00F8034B" w:rsidRDefault="00F8034B" w:rsidP="00F8034B">
      <w:pPr>
        <w:pStyle w:val="Odstavecseseznamem"/>
        <w:numPr>
          <w:ilvl w:val="1"/>
          <w:numId w:val="31"/>
        </w:numPr>
        <w:spacing w:after="0"/>
        <w:rPr>
          <w:rFonts w:ascii="Arial" w:hAnsi="Arial"/>
        </w:rPr>
      </w:pPr>
      <w:r>
        <w:rPr>
          <w:rFonts w:ascii="Arial" w:hAnsi="Arial"/>
        </w:rPr>
        <w:t>základního příslušenství</w:t>
      </w:r>
    </w:p>
    <w:p w:rsidR="00F8034B" w:rsidRDefault="00F8034B" w:rsidP="00F8034B">
      <w:pPr>
        <w:pStyle w:val="Odstavecseseznamem"/>
        <w:numPr>
          <w:ilvl w:val="1"/>
          <w:numId w:val="31"/>
        </w:numPr>
        <w:spacing w:after="0"/>
        <w:rPr>
          <w:rFonts w:ascii="Arial" w:hAnsi="Arial"/>
        </w:rPr>
      </w:pPr>
      <w:r w:rsidRPr="002422FD">
        <w:rPr>
          <w:rFonts w:ascii="Arial" w:hAnsi="Arial"/>
        </w:rPr>
        <w:t>materiálu potřebného k prvnímu uvedení do provozu</w:t>
      </w:r>
    </w:p>
    <w:p w:rsidR="00F8034B" w:rsidRPr="00F8034B" w:rsidRDefault="00F8034B" w:rsidP="00F8034B">
      <w:pPr>
        <w:pStyle w:val="Odstavecseseznamem"/>
        <w:numPr>
          <w:ilvl w:val="1"/>
          <w:numId w:val="31"/>
        </w:numPr>
        <w:spacing w:after="0"/>
        <w:rPr>
          <w:rFonts w:ascii="Arial" w:hAnsi="Arial"/>
        </w:rPr>
      </w:pPr>
      <w:r w:rsidRPr="002422FD">
        <w:rPr>
          <w:rFonts w:ascii="Arial" w:hAnsi="Arial"/>
        </w:rPr>
        <w:t xml:space="preserve">fixačního zařízení pro bezpečné uchycení monitorů. </w:t>
      </w:r>
    </w:p>
    <w:p w:rsidR="002422FD" w:rsidRDefault="0045253E" w:rsidP="002422FD">
      <w:pPr>
        <w:numPr>
          <w:ilvl w:val="0"/>
          <w:numId w:val="30"/>
        </w:numPr>
      </w:pPr>
      <w:r>
        <w:t>M</w:t>
      </w:r>
      <w:r w:rsidR="002422FD">
        <w:t>ožnost připojení</w:t>
      </w:r>
      <w:r w:rsidR="002422FD" w:rsidRPr="002422FD">
        <w:t xml:space="preserve"> k monitorovací centrále</w:t>
      </w:r>
    </w:p>
    <w:p w:rsidR="002422FD" w:rsidRDefault="002422FD" w:rsidP="002422FD">
      <w:pPr>
        <w:numPr>
          <w:ilvl w:val="0"/>
          <w:numId w:val="30"/>
        </w:numPr>
      </w:pPr>
      <w:r>
        <w:t>Barevná dotyková LCD obrazovka o úhlopříčce min. 15“</w:t>
      </w:r>
    </w:p>
    <w:p w:rsidR="002422FD" w:rsidRDefault="002422FD" w:rsidP="002422FD">
      <w:pPr>
        <w:numPr>
          <w:ilvl w:val="0"/>
          <w:numId w:val="30"/>
        </w:numPr>
      </w:pPr>
      <w:r>
        <w:t>Min. 5 křivek</w:t>
      </w:r>
    </w:p>
    <w:p w:rsidR="002422FD" w:rsidRDefault="002422FD" w:rsidP="002422FD">
      <w:pPr>
        <w:numPr>
          <w:ilvl w:val="0"/>
          <w:numId w:val="30"/>
        </w:numPr>
      </w:pPr>
      <w:r>
        <w:t>Alfanumerické zobrazení měřených parametrů</w:t>
      </w:r>
    </w:p>
    <w:p w:rsidR="002422FD" w:rsidRDefault="002422FD" w:rsidP="002422FD">
      <w:pPr>
        <w:numPr>
          <w:ilvl w:val="0"/>
          <w:numId w:val="30"/>
        </w:numPr>
      </w:pPr>
      <w:r>
        <w:t>Odolnost vstupů proti defibrilačnímu impulzu</w:t>
      </w:r>
    </w:p>
    <w:p w:rsidR="002422FD" w:rsidRDefault="002422FD" w:rsidP="002422FD">
      <w:pPr>
        <w:numPr>
          <w:ilvl w:val="0"/>
          <w:numId w:val="30"/>
        </w:numPr>
      </w:pPr>
      <w:r>
        <w:t>Měření a zobrazení:</w:t>
      </w:r>
    </w:p>
    <w:p w:rsidR="002422FD" w:rsidRDefault="002422FD" w:rsidP="002422FD">
      <w:pPr>
        <w:numPr>
          <w:ilvl w:val="1"/>
          <w:numId w:val="30"/>
        </w:numPr>
      </w:pPr>
      <w:r>
        <w:t xml:space="preserve">EKG křivka, základní arytmie, detekce pacemakeru, možnost použití 3 </w:t>
      </w:r>
      <w:proofErr w:type="gramStart"/>
      <w:r>
        <w:t>nebo 5-ti</w:t>
      </w:r>
      <w:proofErr w:type="gramEnd"/>
      <w:r>
        <w:t xml:space="preserve"> svodových kabelů</w:t>
      </w:r>
    </w:p>
    <w:p w:rsidR="002422FD" w:rsidRDefault="002422FD" w:rsidP="002422FD">
      <w:pPr>
        <w:numPr>
          <w:ilvl w:val="1"/>
          <w:numId w:val="30"/>
        </w:numPr>
      </w:pPr>
      <w:r>
        <w:t>Respirace</w:t>
      </w:r>
    </w:p>
    <w:p w:rsidR="002422FD" w:rsidRDefault="002422FD" w:rsidP="002422FD">
      <w:pPr>
        <w:numPr>
          <w:ilvl w:val="1"/>
          <w:numId w:val="30"/>
        </w:numPr>
      </w:pPr>
      <w:r>
        <w:t>Puls – možnost snímání z EKG křivky i saturace O</w:t>
      </w:r>
      <w:r w:rsidRPr="00493EEC">
        <w:rPr>
          <w:vertAlign w:val="subscript"/>
        </w:rPr>
        <w:t>2</w:t>
      </w:r>
    </w:p>
    <w:p w:rsidR="002422FD" w:rsidRDefault="002422FD" w:rsidP="002422FD">
      <w:pPr>
        <w:numPr>
          <w:ilvl w:val="1"/>
          <w:numId w:val="30"/>
        </w:numPr>
      </w:pPr>
      <w:r>
        <w:t>Saturace O</w:t>
      </w:r>
      <w:r w:rsidRPr="00493EEC">
        <w:rPr>
          <w:vertAlign w:val="subscript"/>
        </w:rPr>
        <w:t>2</w:t>
      </w:r>
      <w:r>
        <w:t xml:space="preserve"> (SpO</w:t>
      </w:r>
      <w:r w:rsidRPr="00493EEC">
        <w:rPr>
          <w:vertAlign w:val="subscript"/>
        </w:rPr>
        <w:t>2</w:t>
      </w:r>
      <w:r>
        <w:t>)</w:t>
      </w:r>
      <w:r w:rsidR="00422080">
        <w:t>:</w:t>
      </w:r>
      <w:r w:rsidR="00422080" w:rsidRPr="00422080">
        <w:t xml:space="preserve"> </w:t>
      </w:r>
      <w:r w:rsidR="00422080" w:rsidRPr="0043012B">
        <w:t>technologie Nellcor</w:t>
      </w:r>
    </w:p>
    <w:p w:rsidR="002422FD" w:rsidRDefault="002422FD" w:rsidP="002422FD">
      <w:pPr>
        <w:numPr>
          <w:ilvl w:val="1"/>
          <w:numId w:val="30"/>
        </w:numPr>
      </w:pPr>
      <w:r>
        <w:t>NIBP</w:t>
      </w:r>
      <w:r w:rsidR="00422080">
        <w:t>:</w:t>
      </w:r>
      <w:r w:rsidR="00422080" w:rsidRPr="00422080">
        <w:t xml:space="preserve"> </w:t>
      </w:r>
      <w:r w:rsidR="00422080">
        <w:t>min. 2 ks manžet</w:t>
      </w:r>
      <w:r w:rsidR="00422080" w:rsidRPr="0043012B">
        <w:t xml:space="preserve"> </w:t>
      </w:r>
      <w:r w:rsidR="00422080">
        <w:t>v</w:t>
      </w:r>
      <w:r w:rsidR="00422080" w:rsidRPr="0043012B">
        <w:t xml:space="preserve"> rozmezí </w:t>
      </w:r>
      <w:r w:rsidR="00422080">
        <w:t xml:space="preserve">délky </w:t>
      </w:r>
      <w:r w:rsidR="00422080" w:rsidRPr="0043012B">
        <w:t>od 25 do 35 cm a od 35 do 45 cm</w:t>
      </w:r>
    </w:p>
    <w:p w:rsidR="002422FD" w:rsidRDefault="002422FD" w:rsidP="002422FD">
      <w:pPr>
        <w:numPr>
          <w:ilvl w:val="1"/>
          <w:numId w:val="30"/>
        </w:numPr>
      </w:pPr>
      <w:r>
        <w:t>2x IBP, včetně kabelů pro připojení snímačů TK</w:t>
      </w:r>
    </w:p>
    <w:p w:rsidR="002422FD" w:rsidRDefault="002422FD" w:rsidP="002422FD">
      <w:pPr>
        <w:numPr>
          <w:ilvl w:val="1"/>
          <w:numId w:val="30"/>
        </w:numPr>
      </w:pPr>
      <w:r>
        <w:t>Teplota</w:t>
      </w:r>
    </w:p>
    <w:p w:rsidR="002422FD" w:rsidRDefault="002422FD" w:rsidP="002422FD">
      <w:pPr>
        <w:numPr>
          <w:ilvl w:val="1"/>
          <w:numId w:val="30"/>
        </w:numPr>
      </w:pPr>
      <w:r>
        <w:t>Tabulkové a grafické trendy - volitelně - min. 24 hod.</w:t>
      </w:r>
    </w:p>
    <w:p w:rsidR="002422FD" w:rsidRDefault="002422FD" w:rsidP="002422FD">
      <w:pPr>
        <w:numPr>
          <w:ilvl w:val="1"/>
          <w:numId w:val="30"/>
        </w:numPr>
      </w:pPr>
      <w:r>
        <w:t>Nastavení a automatické zobrazení alarmů od všech měřených funkcí</w:t>
      </w:r>
    </w:p>
    <w:p w:rsidR="00422080" w:rsidRDefault="00422080" w:rsidP="002422FD">
      <w:pPr>
        <w:numPr>
          <w:ilvl w:val="1"/>
          <w:numId w:val="30"/>
        </w:numPr>
      </w:pPr>
      <w:r>
        <w:t>Rozlišení alarmů vitálního a technického původu</w:t>
      </w:r>
    </w:p>
    <w:p w:rsidR="002422FD" w:rsidRDefault="002422FD" w:rsidP="002422FD">
      <w:pPr>
        <w:numPr>
          <w:ilvl w:val="1"/>
          <w:numId w:val="30"/>
        </w:numPr>
      </w:pPr>
      <w:r>
        <w:t>Automatické zobrazení alarmů z vybraného monitoru, zapojeného v síti</w:t>
      </w:r>
    </w:p>
    <w:p w:rsidR="002422FD" w:rsidRDefault="002422FD" w:rsidP="002422FD">
      <w:pPr>
        <w:numPr>
          <w:ilvl w:val="0"/>
          <w:numId w:val="30"/>
        </w:numPr>
      </w:pPr>
      <w:r>
        <w:t xml:space="preserve">Kompatibilita s monitory </w:t>
      </w:r>
      <w:proofErr w:type="spellStart"/>
      <w:r>
        <w:t>Datex</w:t>
      </w:r>
      <w:proofErr w:type="spellEnd"/>
    </w:p>
    <w:p w:rsidR="002422FD" w:rsidRDefault="00493EEC" w:rsidP="002422FD">
      <w:pPr>
        <w:numPr>
          <w:ilvl w:val="0"/>
          <w:numId w:val="30"/>
        </w:numPr>
      </w:pPr>
      <w:r>
        <w:t>M</w:t>
      </w:r>
      <w:r w:rsidR="002422FD">
        <w:t>ožnost rozšíření o:</w:t>
      </w:r>
    </w:p>
    <w:p w:rsidR="002422FD" w:rsidRDefault="002422FD" w:rsidP="002422FD">
      <w:pPr>
        <w:numPr>
          <w:ilvl w:val="1"/>
          <w:numId w:val="30"/>
        </w:numPr>
      </w:pPr>
      <w:proofErr w:type="spellStart"/>
      <w:r>
        <w:t>Kapnometr</w:t>
      </w:r>
      <w:proofErr w:type="spellEnd"/>
      <w:r>
        <w:t xml:space="preserve"> (etCO</w:t>
      </w:r>
      <w:r w:rsidRPr="002422FD">
        <w:rPr>
          <w:vertAlign w:val="subscript"/>
        </w:rPr>
        <w:t>2</w:t>
      </w:r>
      <w:r>
        <w:t>)</w:t>
      </w:r>
    </w:p>
    <w:sectPr w:rsidR="002422FD" w:rsidSect="00D930BD">
      <w:footerReference w:type="default" r:id="rId14"/>
      <w:footerReference w:type="first" r:id="rId15"/>
      <w:pgSz w:w="11906" w:h="16838"/>
      <w:pgMar w:top="1417" w:right="926" w:bottom="1417" w:left="900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3410" w:rsidRDefault="000C3410" w:rsidP="006337DC">
      <w:r>
        <w:separator/>
      </w:r>
    </w:p>
  </w:endnote>
  <w:endnote w:type="continuationSeparator" w:id="0">
    <w:p w:rsidR="000C3410" w:rsidRDefault="000C3410" w:rsidP="00633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tisSansSerif">
    <w:altName w:val="Arial"/>
    <w:charset w:val="EE"/>
    <w:family w:val="swiss"/>
    <w:pitch w:val="variable"/>
    <w:sig w:usb0="00000001" w:usb1="00000000" w:usb2="00000000" w:usb3="00000000" w:csb0="00000093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DD8" w:rsidRPr="00150F89" w:rsidRDefault="00786DD8" w:rsidP="00150F89">
    <w:pPr>
      <w:pStyle w:val="Zpat"/>
      <w:jc w:val="center"/>
      <w:rPr>
        <w:sz w:val="20"/>
        <w:szCs w:val="20"/>
      </w:rPr>
    </w:pPr>
    <w:r w:rsidRPr="00150F89">
      <w:rPr>
        <w:sz w:val="20"/>
        <w:szCs w:val="20"/>
      </w:rPr>
      <w:fldChar w:fldCharType="begin"/>
    </w:r>
    <w:r w:rsidRPr="00150F89">
      <w:rPr>
        <w:sz w:val="20"/>
        <w:szCs w:val="20"/>
      </w:rPr>
      <w:instrText>PAGE   \* MERGEFORMAT</w:instrText>
    </w:r>
    <w:r w:rsidRPr="00150F89">
      <w:rPr>
        <w:sz w:val="20"/>
        <w:szCs w:val="20"/>
      </w:rPr>
      <w:fldChar w:fldCharType="separate"/>
    </w:r>
    <w:r w:rsidR="00D52C27">
      <w:rPr>
        <w:noProof/>
        <w:sz w:val="20"/>
        <w:szCs w:val="20"/>
      </w:rPr>
      <w:t>2</w:t>
    </w:r>
    <w:r w:rsidRPr="00150F89">
      <w:rPr>
        <w:sz w:val="20"/>
        <w:szCs w:val="20"/>
      </w:rPr>
      <w:fldChar w:fldCharType="end"/>
    </w:r>
  </w:p>
  <w:p w:rsidR="00786DD8" w:rsidRDefault="00786DD8" w:rsidP="005E41BA">
    <w:pPr>
      <w:pStyle w:val="Body"/>
      <w:tabs>
        <w:tab w:val="left" w:pos="709"/>
        <w:tab w:val="left" w:pos="1417"/>
        <w:tab w:val="left" w:pos="2126"/>
        <w:tab w:val="left" w:pos="2835"/>
        <w:tab w:val="left" w:pos="3543"/>
        <w:tab w:val="left" w:pos="4252"/>
        <w:tab w:val="left" w:pos="4961"/>
        <w:tab w:val="left" w:pos="5669"/>
        <w:tab w:val="left" w:pos="6378"/>
        <w:tab w:val="left" w:pos="7087"/>
        <w:tab w:val="left" w:pos="7795"/>
        <w:tab w:val="left" w:pos="8504"/>
        <w:tab w:val="left" w:pos="9213"/>
      </w:tabs>
      <w:ind w:right="360"/>
      <w:rPr>
        <w:rFonts w:ascii="Arial" w:hAnsi="Arial"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710" w:rsidRDefault="00AC7710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315FF3">
      <w:rPr>
        <w:noProof/>
      </w:rPr>
      <w:t>1</w:t>
    </w:r>
    <w:r>
      <w:fldChar w:fldCharType="end"/>
    </w:r>
  </w:p>
  <w:p w:rsidR="00AC7710" w:rsidRDefault="00AC771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3410" w:rsidRDefault="000C3410" w:rsidP="006337DC">
      <w:r>
        <w:separator/>
      </w:r>
    </w:p>
  </w:footnote>
  <w:footnote w:type="continuationSeparator" w:id="0">
    <w:p w:rsidR="000C3410" w:rsidRDefault="000C3410" w:rsidP="006337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94EAB"/>
    <w:multiLevelType w:val="hybridMultilevel"/>
    <w:tmpl w:val="6C36F3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AE3D46"/>
    <w:multiLevelType w:val="hybridMultilevel"/>
    <w:tmpl w:val="F1F013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775AB5"/>
    <w:multiLevelType w:val="hybridMultilevel"/>
    <w:tmpl w:val="2A6614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5A4342"/>
    <w:multiLevelType w:val="hybridMultilevel"/>
    <w:tmpl w:val="FED61A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E10242"/>
    <w:multiLevelType w:val="hybridMultilevel"/>
    <w:tmpl w:val="835E56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3B42BA"/>
    <w:multiLevelType w:val="hybridMultilevel"/>
    <w:tmpl w:val="41B419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072088"/>
    <w:multiLevelType w:val="hybridMultilevel"/>
    <w:tmpl w:val="58EE12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0236B8"/>
    <w:multiLevelType w:val="hybridMultilevel"/>
    <w:tmpl w:val="0316CEB4"/>
    <w:lvl w:ilvl="0" w:tplc="AB0A3810">
      <w:numFmt w:val="bullet"/>
      <w:lvlText w:val="-"/>
      <w:lvlJc w:val="left"/>
      <w:pPr>
        <w:ind w:left="720" w:hanging="360"/>
      </w:pPr>
      <w:rPr>
        <w:rFonts w:ascii="RotisSansSerif" w:eastAsia="Times New Roman" w:hAnsi="RotisSansSerif" w:cs="Open San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12230C"/>
    <w:multiLevelType w:val="hybridMultilevel"/>
    <w:tmpl w:val="86B0AC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37101E"/>
    <w:multiLevelType w:val="hybridMultilevel"/>
    <w:tmpl w:val="F07A1D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C2223E"/>
    <w:multiLevelType w:val="hybridMultilevel"/>
    <w:tmpl w:val="DB60A0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17650C"/>
    <w:multiLevelType w:val="hybridMultilevel"/>
    <w:tmpl w:val="7B06FE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F71F0F"/>
    <w:multiLevelType w:val="hybridMultilevel"/>
    <w:tmpl w:val="74763A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1D6CDB"/>
    <w:multiLevelType w:val="hybridMultilevel"/>
    <w:tmpl w:val="9F6A49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9616C5"/>
    <w:multiLevelType w:val="hybridMultilevel"/>
    <w:tmpl w:val="862E1A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8D8696F"/>
    <w:multiLevelType w:val="hybridMultilevel"/>
    <w:tmpl w:val="0D34BE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2E11D7"/>
    <w:multiLevelType w:val="hybridMultilevel"/>
    <w:tmpl w:val="518012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377D9A"/>
    <w:multiLevelType w:val="hybridMultilevel"/>
    <w:tmpl w:val="A4FA75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2734CF"/>
    <w:multiLevelType w:val="hybridMultilevel"/>
    <w:tmpl w:val="5CF6E4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E93465"/>
    <w:multiLevelType w:val="hybridMultilevel"/>
    <w:tmpl w:val="6ED090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3337A5"/>
    <w:multiLevelType w:val="hybridMultilevel"/>
    <w:tmpl w:val="D3CCE3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F8F6DF9"/>
    <w:multiLevelType w:val="hybridMultilevel"/>
    <w:tmpl w:val="585657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916CBC"/>
    <w:multiLevelType w:val="multilevel"/>
    <w:tmpl w:val="FCF83A86"/>
    <w:lvl w:ilvl="0">
      <w:start w:val="1"/>
      <w:numFmt w:val="upperRoman"/>
      <w:pStyle w:val="Nadpis1"/>
      <w:suff w:val="space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pStyle w:val="Nadpis2"/>
      <w:suff w:val="space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>
    <w:nsid w:val="5BA46C41"/>
    <w:multiLevelType w:val="hybridMultilevel"/>
    <w:tmpl w:val="9D728F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11F1CF1"/>
    <w:multiLevelType w:val="hybridMultilevel"/>
    <w:tmpl w:val="206403B6"/>
    <w:lvl w:ilvl="0" w:tplc="0405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5">
    <w:nsid w:val="65861D6F"/>
    <w:multiLevelType w:val="hybridMultilevel"/>
    <w:tmpl w:val="E1ECD5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5B769FB"/>
    <w:multiLevelType w:val="hybridMultilevel"/>
    <w:tmpl w:val="20E8EB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6CA24D3"/>
    <w:multiLevelType w:val="hybridMultilevel"/>
    <w:tmpl w:val="18BA03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16212B6"/>
    <w:multiLevelType w:val="hybridMultilevel"/>
    <w:tmpl w:val="182CD7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96C07D7"/>
    <w:multiLevelType w:val="hybridMultilevel"/>
    <w:tmpl w:val="FF3E8A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A6B33FF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30"/>
  </w:num>
  <w:num w:numId="2">
    <w:abstractNumId w:val="22"/>
  </w:num>
  <w:num w:numId="3">
    <w:abstractNumId w:val="11"/>
  </w:num>
  <w:num w:numId="4">
    <w:abstractNumId w:val="8"/>
  </w:num>
  <w:num w:numId="5">
    <w:abstractNumId w:val="14"/>
  </w:num>
  <w:num w:numId="6">
    <w:abstractNumId w:val="28"/>
  </w:num>
  <w:num w:numId="7">
    <w:abstractNumId w:val="16"/>
  </w:num>
  <w:num w:numId="8">
    <w:abstractNumId w:val="17"/>
  </w:num>
  <w:num w:numId="9">
    <w:abstractNumId w:val="29"/>
  </w:num>
  <w:num w:numId="10">
    <w:abstractNumId w:val="25"/>
  </w:num>
  <w:num w:numId="11">
    <w:abstractNumId w:val="27"/>
  </w:num>
  <w:num w:numId="12">
    <w:abstractNumId w:val="10"/>
  </w:num>
  <w:num w:numId="13">
    <w:abstractNumId w:val="9"/>
  </w:num>
  <w:num w:numId="14">
    <w:abstractNumId w:val="7"/>
  </w:num>
  <w:num w:numId="15">
    <w:abstractNumId w:val="18"/>
  </w:num>
  <w:num w:numId="16">
    <w:abstractNumId w:val="1"/>
  </w:num>
  <w:num w:numId="17">
    <w:abstractNumId w:val="19"/>
  </w:num>
  <w:num w:numId="18">
    <w:abstractNumId w:val="5"/>
  </w:num>
  <w:num w:numId="19">
    <w:abstractNumId w:val="13"/>
  </w:num>
  <w:num w:numId="20">
    <w:abstractNumId w:val="15"/>
  </w:num>
  <w:num w:numId="21">
    <w:abstractNumId w:val="0"/>
  </w:num>
  <w:num w:numId="22">
    <w:abstractNumId w:val="24"/>
  </w:num>
  <w:num w:numId="23">
    <w:abstractNumId w:val="3"/>
  </w:num>
  <w:num w:numId="24">
    <w:abstractNumId w:val="4"/>
  </w:num>
  <w:num w:numId="25">
    <w:abstractNumId w:val="2"/>
  </w:num>
  <w:num w:numId="26">
    <w:abstractNumId w:val="23"/>
  </w:num>
  <w:num w:numId="27">
    <w:abstractNumId w:val="21"/>
  </w:num>
  <w:num w:numId="28">
    <w:abstractNumId w:val="20"/>
  </w:num>
  <w:num w:numId="29">
    <w:abstractNumId w:val="12"/>
  </w:num>
  <w:num w:numId="30">
    <w:abstractNumId w:val="6"/>
  </w:num>
  <w:num w:numId="31">
    <w:abstractNumId w:val="2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CC1"/>
    <w:rsid w:val="000056DF"/>
    <w:rsid w:val="00012084"/>
    <w:rsid w:val="00012814"/>
    <w:rsid w:val="00020A2F"/>
    <w:rsid w:val="00023AFC"/>
    <w:rsid w:val="00024928"/>
    <w:rsid w:val="00030B09"/>
    <w:rsid w:val="0003714D"/>
    <w:rsid w:val="00060741"/>
    <w:rsid w:val="00061455"/>
    <w:rsid w:val="00064A2C"/>
    <w:rsid w:val="00075387"/>
    <w:rsid w:val="00081D58"/>
    <w:rsid w:val="000862FF"/>
    <w:rsid w:val="00091DA0"/>
    <w:rsid w:val="00093DDC"/>
    <w:rsid w:val="000A153E"/>
    <w:rsid w:val="000B00FA"/>
    <w:rsid w:val="000B2A05"/>
    <w:rsid w:val="000C0B21"/>
    <w:rsid w:val="000C1507"/>
    <w:rsid w:val="000C26CE"/>
    <w:rsid w:val="000C3410"/>
    <w:rsid w:val="000C5285"/>
    <w:rsid w:val="000D6CC1"/>
    <w:rsid w:val="000F0CFA"/>
    <w:rsid w:val="00102CE9"/>
    <w:rsid w:val="00105B0E"/>
    <w:rsid w:val="00111B0E"/>
    <w:rsid w:val="00125640"/>
    <w:rsid w:val="00125D43"/>
    <w:rsid w:val="00137C74"/>
    <w:rsid w:val="00145499"/>
    <w:rsid w:val="00145CD8"/>
    <w:rsid w:val="00150F89"/>
    <w:rsid w:val="00154ACA"/>
    <w:rsid w:val="001604EA"/>
    <w:rsid w:val="001673D6"/>
    <w:rsid w:val="00183B7C"/>
    <w:rsid w:val="00195882"/>
    <w:rsid w:val="001976E5"/>
    <w:rsid w:val="001A2FBC"/>
    <w:rsid w:val="001A3AA2"/>
    <w:rsid w:val="001C1844"/>
    <w:rsid w:val="001C5BFF"/>
    <w:rsid w:val="001D16A9"/>
    <w:rsid w:val="001D6C6A"/>
    <w:rsid w:val="001E35DE"/>
    <w:rsid w:val="001E7C33"/>
    <w:rsid w:val="001F4AA6"/>
    <w:rsid w:val="00201DB5"/>
    <w:rsid w:val="0023578D"/>
    <w:rsid w:val="00237B38"/>
    <w:rsid w:val="002422FD"/>
    <w:rsid w:val="00245011"/>
    <w:rsid w:val="00286F30"/>
    <w:rsid w:val="0029236A"/>
    <w:rsid w:val="002959B0"/>
    <w:rsid w:val="00297F3A"/>
    <w:rsid w:val="002A5831"/>
    <w:rsid w:val="002B68E8"/>
    <w:rsid w:val="002C0743"/>
    <w:rsid w:val="002C243A"/>
    <w:rsid w:val="002D5641"/>
    <w:rsid w:val="002E1C03"/>
    <w:rsid w:val="002E4D60"/>
    <w:rsid w:val="002E5DF3"/>
    <w:rsid w:val="002E5DFE"/>
    <w:rsid w:val="002F4739"/>
    <w:rsid w:val="00315FF3"/>
    <w:rsid w:val="0033048B"/>
    <w:rsid w:val="003371CD"/>
    <w:rsid w:val="003376AD"/>
    <w:rsid w:val="003571AB"/>
    <w:rsid w:val="003603C6"/>
    <w:rsid w:val="00371230"/>
    <w:rsid w:val="0037595E"/>
    <w:rsid w:val="00381055"/>
    <w:rsid w:val="00384256"/>
    <w:rsid w:val="003874CE"/>
    <w:rsid w:val="003A4E43"/>
    <w:rsid w:val="003B1919"/>
    <w:rsid w:val="003B7B17"/>
    <w:rsid w:val="003C1848"/>
    <w:rsid w:val="003E1703"/>
    <w:rsid w:val="003E5B53"/>
    <w:rsid w:val="003F567B"/>
    <w:rsid w:val="003F5CF4"/>
    <w:rsid w:val="00403A28"/>
    <w:rsid w:val="0040619A"/>
    <w:rsid w:val="0041220C"/>
    <w:rsid w:val="00416208"/>
    <w:rsid w:val="00422080"/>
    <w:rsid w:val="00422172"/>
    <w:rsid w:val="00430BDA"/>
    <w:rsid w:val="00435F84"/>
    <w:rsid w:val="00437306"/>
    <w:rsid w:val="0045253E"/>
    <w:rsid w:val="004601D0"/>
    <w:rsid w:val="00465985"/>
    <w:rsid w:val="004756DA"/>
    <w:rsid w:val="004924D3"/>
    <w:rsid w:val="00492818"/>
    <w:rsid w:val="00493EEC"/>
    <w:rsid w:val="00494744"/>
    <w:rsid w:val="004953EF"/>
    <w:rsid w:val="004B1019"/>
    <w:rsid w:val="004C2C98"/>
    <w:rsid w:val="004E7425"/>
    <w:rsid w:val="005063F3"/>
    <w:rsid w:val="0051341C"/>
    <w:rsid w:val="005237DF"/>
    <w:rsid w:val="0052509C"/>
    <w:rsid w:val="00530753"/>
    <w:rsid w:val="00531121"/>
    <w:rsid w:val="00535F96"/>
    <w:rsid w:val="0055025A"/>
    <w:rsid w:val="00580BCE"/>
    <w:rsid w:val="00580CAE"/>
    <w:rsid w:val="005879FE"/>
    <w:rsid w:val="00592679"/>
    <w:rsid w:val="00593861"/>
    <w:rsid w:val="00596005"/>
    <w:rsid w:val="005A2E2D"/>
    <w:rsid w:val="005A47EB"/>
    <w:rsid w:val="005A5F5C"/>
    <w:rsid w:val="005A7DD1"/>
    <w:rsid w:val="005B1C4C"/>
    <w:rsid w:val="005B4FD6"/>
    <w:rsid w:val="005C340C"/>
    <w:rsid w:val="005D13E0"/>
    <w:rsid w:val="005D19EA"/>
    <w:rsid w:val="005D630E"/>
    <w:rsid w:val="005E41BA"/>
    <w:rsid w:val="005F47C4"/>
    <w:rsid w:val="005F606A"/>
    <w:rsid w:val="0060020F"/>
    <w:rsid w:val="006130D0"/>
    <w:rsid w:val="0062677D"/>
    <w:rsid w:val="006337DC"/>
    <w:rsid w:val="00643DF4"/>
    <w:rsid w:val="00646E8E"/>
    <w:rsid w:val="006714E5"/>
    <w:rsid w:val="00674566"/>
    <w:rsid w:val="006778A2"/>
    <w:rsid w:val="006913C4"/>
    <w:rsid w:val="006A0496"/>
    <w:rsid w:val="006B56E5"/>
    <w:rsid w:val="006B5C04"/>
    <w:rsid w:val="006C44FA"/>
    <w:rsid w:val="006D3968"/>
    <w:rsid w:val="006D7214"/>
    <w:rsid w:val="006D7971"/>
    <w:rsid w:val="006F5E44"/>
    <w:rsid w:val="00706E7C"/>
    <w:rsid w:val="0071208E"/>
    <w:rsid w:val="007139E6"/>
    <w:rsid w:val="00722BA7"/>
    <w:rsid w:val="007242EE"/>
    <w:rsid w:val="00727F82"/>
    <w:rsid w:val="0073180A"/>
    <w:rsid w:val="0073369C"/>
    <w:rsid w:val="007408D2"/>
    <w:rsid w:val="00744F95"/>
    <w:rsid w:val="0076415C"/>
    <w:rsid w:val="00765CC7"/>
    <w:rsid w:val="00776DBD"/>
    <w:rsid w:val="00786DD8"/>
    <w:rsid w:val="007930D9"/>
    <w:rsid w:val="007A32F9"/>
    <w:rsid w:val="007B298D"/>
    <w:rsid w:val="007B4F60"/>
    <w:rsid w:val="007B5FDD"/>
    <w:rsid w:val="007D0D56"/>
    <w:rsid w:val="007D13B2"/>
    <w:rsid w:val="007D3523"/>
    <w:rsid w:val="007F0866"/>
    <w:rsid w:val="007F216E"/>
    <w:rsid w:val="00801C57"/>
    <w:rsid w:val="008066AB"/>
    <w:rsid w:val="00812EA1"/>
    <w:rsid w:val="008316A7"/>
    <w:rsid w:val="00836A00"/>
    <w:rsid w:val="00844063"/>
    <w:rsid w:val="00846663"/>
    <w:rsid w:val="008470BF"/>
    <w:rsid w:val="008559D7"/>
    <w:rsid w:val="00862EBA"/>
    <w:rsid w:val="00863E04"/>
    <w:rsid w:val="0087360F"/>
    <w:rsid w:val="00875B50"/>
    <w:rsid w:val="00875E6A"/>
    <w:rsid w:val="0088074E"/>
    <w:rsid w:val="00882FA2"/>
    <w:rsid w:val="00884412"/>
    <w:rsid w:val="00891EAB"/>
    <w:rsid w:val="00893606"/>
    <w:rsid w:val="008A57E9"/>
    <w:rsid w:val="008B2B91"/>
    <w:rsid w:val="008B5825"/>
    <w:rsid w:val="008C06CE"/>
    <w:rsid w:val="00926B15"/>
    <w:rsid w:val="009436C7"/>
    <w:rsid w:val="00945D74"/>
    <w:rsid w:val="00950039"/>
    <w:rsid w:val="00960B1F"/>
    <w:rsid w:val="0097477E"/>
    <w:rsid w:val="00982C4A"/>
    <w:rsid w:val="00985F35"/>
    <w:rsid w:val="009A4267"/>
    <w:rsid w:val="009B0178"/>
    <w:rsid w:val="009B5A6C"/>
    <w:rsid w:val="009C3B3B"/>
    <w:rsid w:val="009C75CE"/>
    <w:rsid w:val="009D6F7A"/>
    <w:rsid w:val="009F59BB"/>
    <w:rsid w:val="00A00107"/>
    <w:rsid w:val="00A05687"/>
    <w:rsid w:val="00A07E80"/>
    <w:rsid w:val="00A1270C"/>
    <w:rsid w:val="00A34988"/>
    <w:rsid w:val="00A47C60"/>
    <w:rsid w:val="00A50BC9"/>
    <w:rsid w:val="00A5141C"/>
    <w:rsid w:val="00A6010B"/>
    <w:rsid w:val="00A71E64"/>
    <w:rsid w:val="00A83813"/>
    <w:rsid w:val="00A907EE"/>
    <w:rsid w:val="00A93C3D"/>
    <w:rsid w:val="00AC7710"/>
    <w:rsid w:val="00AE0161"/>
    <w:rsid w:val="00AE1423"/>
    <w:rsid w:val="00AE2234"/>
    <w:rsid w:val="00AF6AA4"/>
    <w:rsid w:val="00B0770E"/>
    <w:rsid w:val="00B12570"/>
    <w:rsid w:val="00B1548D"/>
    <w:rsid w:val="00B27847"/>
    <w:rsid w:val="00B34D46"/>
    <w:rsid w:val="00B377B9"/>
    <w:rsid w:val="00B41178"/>
    <w:rsid w:val="00B42045"/>
    <w:rsid w:val="00B44933"/>
    <w:rsid w:val="00B47EF1"/>
    <w:rsid w:val="00B563DE"/>
    <w:rsid w:val="00B62BE7"/>
    <w:rsid w:val="00B652EC"/>
    <w:rsid w:val="00B72644"/>
    <w:rsid w:val="00B77B55"/>
    <w:rsid w:val="00B8081A"/>
    <w:rsid w:val="00B92D38"/>
    <w:rsid w:val="00BA05EC"/>
    <w:rsid w:val="00BA7DC7"/>
    <w:rsid w:val="00BB5167"/>
    <w:rsid w:val="00BD0B6F"/>
    <w:rsid w:val="00BD3BCD"/>
    <w:rsid w:val="00BE02E4"/>
    <w:rsid w:val="00BE6F07"/>
    <w:rsid w:val="00BF2F20"/>
    <w:rsid w:val="00BF5954"/>
    <w:rsid w:val="00C0348B"/>
    <w:rsid w:val="00C04538"/>
    <w:rsid w:val="00C143C2"/>
    <w:rsid w:val="00C36C12"/>
    <w:rsid w:val="00C506AF"/>
    <w:rsid w:val="00C70EF6"/>
    <w:rsid w:val="00C715D8"/>
    <w:rsid w:val="00C7284F"/>
    <w:rsid w:val="00C8723F"/>
    <w:rsid w:val="00C93040"/>
    <w:rsid w:val="00CA0369"/>
    <w:rsid w:val="00CA2199"/>
    <w:rsid w:val="00CA411E"/>
    <w:rsid w:val="00CA50D3"/>
    <w:rsid w:val="00CB072B"/>
    <w:rsid w:val="00CC6626"/>
    <w:rsid w:val="00CC7849"/>
    <w:rsid w:val="00CD7A9E"/>
    <w:rsid w:val="00CE13E1"/>
    <w:rsid w:val="00D04AD5"/>
    <w:rsid w:val="00D050E6"/>
    <w:rsid w:val="00D14C81"/>
    <w:rsid w:val="00D221A4"/>
    <w:rsid w:val="00D33510"/>
    <w:rsid w:val="00D35D83"/>
    <w:rsid w:val="00D441FB"/>
    <w:rsid w:val="00D523CC"/>
    <w:rsid w:val="00D52C27"/>
    <w:rsid w:val="00D54237"/>
    <w:rsid w:val="00D56CD6"/>
    <w:rsid w:val="00D649B4"/>
    <w:rsid w:val="00D720C7"/>
    <w:rsid w:val="00D80EA0"/>
    <w:rsid w:val="00D832C2"/>
    <w:rsid w:val="00D87E3E"/>
    <w:rsid w:val="00D930BD"/>
    <w:rsid w:val="00D97809"/>
    <w:rsid w:val="00DA20CD"/>
    <w:rsid w:val="00DA63C3"/>
    <w:rsid w:val="00DB6E4C"/>
    <w:rsid w:val="00DD12BB"/>
    <w:rsid w:val="00E02379"/>
    <w:rsid w:val="00E31722"/>
    <w:rsid w:val="00E318C7"/>
    <w:rsid w:val="00E367C0"/>
    <w:rsid w:val="00E4123D"/>
    <w:rsid w:val="00E51072"/>
    <w:rsid w:val="00E51AA5"/>
    <w:rsid w:val="00E54C4A"/>
    <w:rsid w:val="00E60B3E"/>
    <w:rsid w:val="00E628F5"/>
    <w:rsid w:val="00E65666"/>
    <w:rsid w:val="00E71A1D"/>
    <w:rsid w:val="00E71ACE"/>
    <w:rsid w:val="00E81865"/>
    <w:rsid w:val="00E84B13"/>
    <w:rsid w:val="00EA1A12"/>
    <w:rsid w:val="00EA2854"/>
    <w:rsid w:val="00EB2D15"/>
    <w:rsid w:val="00EB3860"/>
    <w:rsid w:val="00EC6A23"/>
    <w:rsid w:val="00ED4756"/>
    <w:rsid w:val="00EF274D"/>
    <w:rsid w:val="00EF503F"/>
    <w:rsid w:val="00EF728C"/>
    <w:rsid w:val="00F04E2B"/>
    <w:rsid w:val="00F10D7B"/>
    <w:rsid w:val="00F24370"/>
    <w:rsid w:val="00F45871"/>
    <w:rsid w:val="00F45BDE"/>
    <w:rsid w:val="00F55E3B"/>
    <w:rsid w:val="00F6327E"/>
    <w:rsid w:val="00F7071B"/>
    <w:rsid w:val="00F70BA0"/>
    <w:rsid w:val="00F72C37"/>
    <w:rsid w:val="00F8034B"/>
    <w:rsid w:val="00F87AD3"/>
    <w:rsid w:val="00F91396"/>
    <w:rsid w:val="00F921A1"/>
    <w:rsid w:val="00F931EB"/>
    <w:rsid w:val="00F93A20"/>
    <w:rsid w:val="00FA41D0"/>
    <w:rsid w:val="00FB4FC8"/>
    <w:rsid w:val="00FD7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6337DC"/>
    <w:pPr>
      <w:spacing w:line="280" w:lineRule="atLeast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StylNadpis6Arial14bVechnavelkzarovnnnasted"/>
    <w:next w:val="Normln"/>
    <w:link w:val="Nadpis1Char"/>
    <w:qFormat/>
    <w:rsid w:val="003874CE"/>
    <w:pPr>
      <w:numPr>
        <w:numId w:val="2"/>
      </w:numPr>
      <w:spacing w:before="0" w:after="0"/>
      <w:outlineLvl w:val="0"/>
    </w:pPr>
    <w:rPr>
      <w:rFonts w:cs="Arial"/>
      <w:sz w:val="22"/>
      <w:szCs w:val="22"/>
    </w:rPr>
  </w:style>
  <w:style w:type="paragraph" w:styleId="Nadpis2">
    <w:name w:val="heading 2"/>
    <w:basedOn w:val="Normln"/>
    <w:next w:val="Normln"/>
    <w:link w:val="Nadpis2Char"/>
    <w:unhideWhenUsed/>
    <w:qFormat/>
    <w:rsid w:val="00EF503F"/>
    <w:pPr>
      <w:keepNext/>
      <w:numPr>
        <w:ilvl w:val="1"/>
        <w:numId w:val="2"/>
      </w:numPr>
      <w:ind w:left="0" w:firstLine="0"/>
      <w:jc w:val="left"/>
      <w:outlineLvl w:val="1"/>
    </w:pPr>
    <w:rPr>
      <w:b/>
      <w:bCs/>
      <w:iCs/>
    </w:rPr>
  </w:style>
  <w:style w:type="paragraph" w:styleId="Nadpis3">
    <w:name w:val="heading 3"/>
    <w:basedOn w:val="Nadpis1"/>
    <w:next w:val="Normln"/>
    <w:link w:val="Nadpis3Char"/>
    <w:unhideWhenUsed/>
    <w:qFormat/>
    <w:rsid w:val="000F0CFA"/>
    <w:pPr>
      <w:outlineLvl w:val="2"/>
    </w:pPr>
  </w:style>
  <w:style w:type="paragraph" w:styleId="Nadpis4">
    <w:name w:val="heading 4"/>
    <w:basedOn w:val="Normln"/>
    <w:next w:val="Normln"/>
    <w:qFormat/>
    <w:rsid w:val="00D14C81"/>
    <w:pPr>
      <w:keepNext/>
      <w:spacing w:before="480"/>
      <w:outlineLvl w:val="3"/>
    </w:pPr>
    <w:rPr>
      <w:b/>
      <w:szCs w:val="20"/>
    </w:rPr>
  </w:style>
  <w:style w:type="paragraph" w:styleId="Nadpis5">
    <w:name w:val="heading 5"/>
    <w:basedOn w:val="Normln"/>
    <w:next w:val="Normln"/>
    <w:link w:val="Nadpis5Char"/>
    <w:qFormat/>
    <w:rsid w:val="00D14C81"/>
    <w:pPr>
      <w:keepNext/>
      <w:tabs>
        <w:tab w:val="left" w:pos="1134"/>
      </w:tabs>
      <w:spacing w:before="480"/>
      <w:outlineLvl w:val="4"/>
    </w:pPr>
    <w:rPr>
      <w:szCs w:val="20"/>
      <w:u w:val="single"/>
    </w:rPr>
  </w:style>
  <w:style w:type="paragraph" w:styleId="Nadpis6">
    <w:name w:val="heading 6"/>
    <w:basedOn w:val="Normln"/>
    <w:next w:val="Normln"/>
    <w:link w:val="Nadpis6Char"/>
    <w:unhideWhenUsed/>
    <w:qFormat/>
    <w:rsid w:val="00403A28"/>
    <w:pPr>
      <w:spacing w:before="240" w:after="60"/>
      <w:outlineLvl w:val="5"/>
    </w:pPr>
    <w:rPr>
      <w:rFonts w:ascii="Calibri" w:hAnsi="Calibri" w:cs="Times New Roman"/>
      <w:b/>
      <w:bCs/>
    </w:rPr>
  </w:style>
  <w:style w:type="paragraph" w:styleId="Nadpis7">
    <w:name w:val="heading 7"/>
    <w:basedOn w:val="Normln"/>
    <w:next w:val="Normln"/>
    <w:link w:val="Nadpis7Char"/>
    <w:unhideWhenUsed/>
    <w:qFormat/>
    <w:rsid w:val="00403A28"/>
    <w:pPr>
      <w:spacing w:before="240" w:after="60"/>
      <w:outlineLvl w:val="6"/>
    </w:pPr>
    <w:rPr>
      <w:rFonts w:ascii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">
    <w:name w:val="Body"/>
    <w:rsid w:val="000D6CC1"/>
    <w:rPr>
      <w:rFonts w:ascii="Helvetica" w:eastAsia="ヒラギノ角ゴ Pro W3" w:hAnsi="Helvetica"/>
      <w:color w:val="000000"/>
      <w:sz w:val="24"/>
    </w:rPr>
  </w:style>
  <w:style w:type="paragraph" w:styleId="Zhlav">
    <w:name w:val="header"/>
    <w:basedOn w:val="Normln"/>
    <w:link w:val="ZhlavChar"/>
    <w:rsid w:val="000D6CC1"/>
    <w:pPr>
      <w:tabs>
        <w:tab w:val="center" w:pos="4536"/>
        <w:tab w:val="right" w:pos="9072"/>
      </w:tabs>
    </w:pPr>
  </w:style>
  <w:style w:type="numbering" w:styleId="111111">
    <w:name w:val="Outline List 2"/>
    <w:basedOn w:val="Bezseznamu"/>
    <w:rsid w:val="000D6CC1"/>
    <w:pPr>
      <w:numPr>
        <w:numId w:val="1"/>
      </w:numPr>
    </w:pPr>
  </w:style>
  <w:style w:type="paragraph" w:styleId="Zpat">
    <w:name w:val="footer"/>
    <w:basedOn w:val="Normln"/>
    <w:link w:val="ZpatChar"/>
    <w:uiPriority w:val="99"/>
    <w:rsid w:val="000D6CC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0D6CC1"/>
  </w:style>
  <w:style w:type="paragraph" w:styleId="Rozloendokumentu">
    <w:name w:val="Document Map"/>
    <w:basedOn w:val="Normln"/>
    <w:semiHidden/>
    <w:rsid w:val="000D6CC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dpis5Char">
    <w:name w:val="Nadpis 5 Char"/>
    <w:link w:val="Nadpis5"/>
    <w:rsid w:val="00F04E2B"/>
    <w:rPr>
      <w:rFonts w:ascii="Arial" w:hAnsi="Arial"/>
      <w:sz w:val="22"/>
      <w:u w:val="single"/>
    </w:rPr>
  </w:style>
  <w:style w:type="character" w:customStyle="1" w:styleId="ZhlavChar">
    <w:name w:val="Záhlaví Char"/>
    <w:link w:val="Zhlav"/>
    <w:rsid w:val="00F04E2B"/>
    <w:rPr>
      <w:sz w:val="24"/>
      <w:szCs w:val="24"/>
    </w:rPr>
  </w:style>
  <w:style w:type="character" w:customStyle="1" w:styleId="Nadpis3Char">
    <w:name w:val="Nadpis 3 Char"/>
    <w:link w:val="Nadpis3"/>
    <w:rsid w:val="000F0CFA"/>
    <w:rPr>
      <w:rFonts w:ascii="Arial" w:hAnsi="Arial" w:cs="Arial"/>
      <w:b/>
      <w:bCs/>
      <w:caps/>
      <w:sz w:val="22"/>
      <w:szCs w:val="22"/>
    </w:rPr>
  </w:style>
  <w:style w:type="character" w:customStyle="1" w:styleId="Nadpis6Char">
    <w:name w:val="Nadpis 6 Char"/>
    <w:link w:val="Nadpis6"/>
    <w:rsid w:val="00403A2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dpis7Char">
    <w:name w:val="Nadpis 7 Char"/>
    <w:link w:val="Nadpis7"/>
    <w:rsid w:val="00403A28"/>
    <w:rPr>
      <w:rFonts w:ascii="Calibri" w:eastAsia="Times New Roman" w:hAnsi="Calibri" w:cs="Times New Roman"/>
      <w:sz w:val="24"/>
      <w:szCs w:val="24"/>
    </w:rPr>
  </w:style>
  <w:style w:type="paragraph" w:styleId="Zkladntext3">
    <w:name w:val="Body Text 3"/>
    <w:basedOn w:val="Normln"/>
    <w:link w:val="Zkladntext3Char"/>
    <w:rsid w:val="00403A28"/>
    <w:rPr>
      <w:sz w:val="32"/>
      <w:szCs w:val="20"/>
    </w:rPr>
  </w:style>
  <w:style w:type="character" w:customStyle="1" w:styleId="Zkladntext3Char">
    <w:name w:val="Základní text 3 Char"/>
    <w:link w:val="Zkladntext3"/>
    <w:rsid w:val="00403A28"/>
    <w:rPr>
      <w:rFonts w:ascii="Arial" w:hAnsi="Arial"/>
      <w:sz w:val="32"/>
    </w:rPr>
  </w:style>
  <w:style w:type="paragraph" w:styleId="Zkladntext">
    <w:name w:val="Body Text"/>
    <w:aliases w:val=" Char"/>
    <w:basedOn w:val="Normln"/>
    <w:link w:val="ZkladntextChar"/>
    <w:rsid w:val="00403A28"/>
    <w:pPr>
      <w:spacing w:after="120"/>
    </w:pPr>
  </w:style>
  <w:style w:type="character" w:customStyle="1" w:styleId="ZkladntextChar">
    <w:name w:val="Základní text Char"/>
    <w:aliases w:val=" Char Char"/>
    <w:link w:val="Zkladntext"/>
    <w:rsid w:val="00403A28"/>
    <w:rPr>
      <w:sz w:val="24"/>
      <w:szCs w:val="24"/>
    </w:rPr>
  </w:style>
  <w:style w:type="paragraph" w:customStyle="1" w:styleId="StylNadpis6Arial14bVechnavelkzarovnnnasted">
    <w:name w:val="Styl Nadpis 6 + Arial 14 b. Všechna velká zarovnání na střed"/>
    <w:basedOn w:val="Nadpis6"/>
    <w:rsid w:val="00403A28"/>
    <w:pPr>
      <w:spacing w:before="120"/>
      <w:jc w:val="center"/>
    </w:pPr>
    <w:rPr>
      <w:rFonts w:ascii="Arial" w:hAnsi="Arial"/>
      <w:caps/>
      <w:sz w:val="28"/>
      <w:szCs w:val="20"/>
    </w:rPr>
  </w:style>
  <w:style w:type="paragraph" w:customStyle="1" w:styleId="VZ-nadpis">
    <w:name w:val="VZ - nadpis"/>
    <w:basedOn w:val="Zkladntext"/>
    <w:next w:val="Zkladntext"/>
    <w:rsid w:val="00403A28"/>
    <w:pPr>
      <w:spacing w:after="240"/>
      <w:jc w:val="center"/>
    </w:pPr>
    <w:rPr>
      <w:b/>
      <w:cap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rsid w:val="00403A2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03A28"/>
  </w:style>
  <w:style w:type="character" w:styleId="Znakapoznpodarou">
    <w:name w:val="footnote reference"/>
    <w:rsid w:val="00403A28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403A28"/>
    <w:pPr>
      <w:spacing w:after="200" w:line="276" w:lineRule="auto"/>
      <w:ind w:left="720"/>
      <w:contextualSpacing/>
    </w:pPr>
    <w:rPr>
      <w:rFonts w:ascii="Calibri" w:eastAsia="Calibri" w:hAnsi="Calibri"/>
      <w:lang w:eastAsia="en-US"/>
    </w:rPr>
  </w:style>
  <w:style w:type="paragraph" w:customStyle="1" w:styleId="Default">
    <w:name w:val="Default"/>
    <w:rsid w:val="00403A28"/>
    <w:pPr>
      <w:autoSpaceDE w:val="0"/>
      <w:autoSpaceDN w:val="0"/>
      <w:adjustRightInd w:val="0"/>
    </w:pPr>
    <w:rPr>
      <w:rFonts w:ascii="Open Sans" w:hAnsi="Open Sans" w:cs="Open Sans"/>
      <w:color w:val="000000"/>
      <w:sz w:val="24"/>
      <w:szCs w:val="24"/>
      <w:lang w:val="en-US" w:eastAsia="en-US"/>
    </w:rPr>
  </w:style>
  <w:style w:type="character" w:customStyle="1" w:styleId="ZpatChar">
    <w:name w:val="Zápatí Char"/>
    <w:link w:val="Zpat"/>
    <w:uiPriority w:val="99"/>
    <w:rsid w:val="00950039"/>
    <w:rPr>
      <w:sz w:val="24"/>
      <w:szCs w:val="24"/>
    </w:rPr>
  </w:style>
  <w:style w:type="paragraph" w:styleId="Normlnweb">
    <w:name w:val="Normal (Web)"/>
    <w:basedOn w:val="Normln"/>
    <w:rsid w:val="00950039"/>
    <w:pPr>
      <w:spacing w:before="100" w:beforeAutospacing="1" w:after="100" w:afterAutospacing="1"/>
    </w:pPr>
    <w:rPr>
      <w:rFonts w:ascii="Arial Unicode MS" w:eastAsia="Arial Unicode MS" w:hAnsi="Arial Unicode MS" w:cs="Arial Unicode MS"/>
      <w:lang w:eastAsia="en-US"/>
    </w:rPr>
  </w:style>
  <w:style w:type="character" w:styleId="Hypertextovodkaz">
    <w:name w:val="Hyperlink"/>
    <w:rsid w:val="00C715D8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9B017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9B0178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E65666"/>
    <w:rPr>
      <w:sz w:val="16"/>
      <w:szCs w:val="16"/>
    </w:rPr>
  </w:style>
  <w:style w:type="paragraph" w:styleId="Textkomente">
    <w:name w:val="annotation text"/>
    <w:basedOn w:val="Normln"/>
    <w:link w:val="TextkomenteChar"/>
    <w:rsid w:val="00E6566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65666"/>
  </w:style>
  <w:style w:type="paragraph" w:styleId="Pedmtkomente">
    <w:name w:val="annotation subject"/>
    <w:basedOn w:val="Textkomente"/>
    <w:next w:val="Textkomente"/>
    <w:link w:val="PedmtkomenteChar"/>
    <w:rsid w:val="00DA63C3"/>
    <w:rPr>
      <w:b/>
      <w:bCs/>
    </w:rPr>
  </w:style>
  <w:style w:type="character" w:customStyle="1" w:styleId="PedmtkomenteChar">
    <w:name w:val="Předmět komentáře Char"/>
    <w:link w:val="Pedmtkomente"/>
    <w:rsid w:val="00DA63C3"/>
    <w:rPr>
      <w:b/>
      <w:bCs/>
    </w:rPr>
  </w:style>
  <w:style w:type="character" w:customStyle="1" w:styleId="Nadpis1Char">
    <w:name w:val="Nadpis 1 Char"/>
    <w:link w:val="Nadpis1"/>
    <w:rsid w:val="003874CE"/>
    <w:rPr>
      <w:rFonts w:ascii="Arial" w:hAnsi="Arial" w:cs="Arial"/>
      <w:b/>
      <w:bCs/>
      <w:caps/>
      <w:sz w:val="22"/>
      <w:szCs w:val="22"/>
    </w:rPr>
  </w:style>
  <w:style w:type="character" w:customStyle="1" w:styleId="Nadpis2Char">
    <w:name w:val="Nadpis 2 Char"/>
    <w:link w:val="Nadpis2"/>
    <w:rsid w:val="00EF503F"/>
    <w:rPr>
      <w:rFonts w:ascii="Arial" w:hAnsi="Arial" w:cs="Arial"/>
      <w:b/>
      <w:bCs/>
      <w:iCs/>
      <w:sz w:val="22"/>
      <w:szCs w:val="22"/>
    </w:rPr>
  </w:style>
  <w:style w:type="table" w:styleId="Mkatabulky">
    <w:name w:val="Table Grid"/>
    <w:basedOn w:val="Normlntabulka"/>
    <w:rsid w:val="006002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6337DC"/>
    <w:pPr>
      <w:spacing w:line="280" w:lineRule="atLeast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StylNadpis6Arial14bVechnavelkzarovnnnasted"/>
    <w:next w:val="Normln"/>
    <w:link w:val="Nadpis1Char"/>
    <w:qFormat/>
    <w:rsid w:val="003874CE"/>
    <w:pPr>
      <w:numPr>
        <w:numId w:val="2"/>
      </w:numPr>
      <w:spacing w:before="0" w:after="0"/>
      <w:outlineLvl w:val="0"/>
    </w:pPr>
    <w:rPr>
      <w:rFonts w:cs="Arial"/>
      <w:sz w:val="22"/>
      <w:szCs w:val="22"/>
    </w:rPr>
  </w:style>
  <w:style w:type="paragraph" w:styleId="Nadpis2">
    <w:name w:val="heading 2"/>
    <w:basedOn w:val="Normln"/>
    <w:next w:val="Normln"/>
    <w:link w:val="Nadpis2Char"/>
    <w:unhideWhenUsed/>
    <w:qFormat/>
    <w:rsid w:val="00EF503F"/>
    <w:pPr>
      <w:keepNext/>
      <w:numPr>
        <w:ilvl w:val="1"/>
        <w:numId w:val="2"/>
      </w:numPr>
      <w:ind w:left="0" w:firstLine="0"/>
      <w:jc w:val="left"/>
      <w:outlineLvl w:val="1"/>
    </w:pPr>
    <w:rPr>
      <w:b/>
      <w:bCs/>
      <w:iCs/>
    </w:rPr>
  </w:style>
  <w:style w:type="paragraph" w:styleId="Nadpis3">
    <w:name w:val="heading 3"/>
    <w:basedOn w:val="Nadpis1"/>
    <w:next w:val="Normln"/>
    <w:link w:val="Nadpis3Char"/>
    <w:unhideWhenUsed/>
    <w:qFormat/>
    <w:rsid w:val="000F0CFA"/>
    <w:pPr>
      <w:outlineLvl w:val="2"/>
    </w:pPr>
  </w:style>
  <w:style w:type="paragraph" w:styleId="Nadpis4">
    <w:name w:val="heading 4"/>
    <w:basedOn w:val="Normln"/>
    <w:next w:val="Normln"/>
    <w:qFormat/>
    <w:rsid w:val="00D14C81"/>
    <w:pPr>
      <w:keepNext/>
      <w:spacing w:before="480"/>
      <w:outlineLvl w:val="3"/>
    </w:pPr>
    <w:rPr>
      <w:b/>
      <w:szCs w:val="20"/>
    </w:rPr>
  </w:style>
  <w:style w:type="paragraph" w:styleId="Nadpis5">
    <w:name w:val="heading 5"/>
    <w:basedOn w:val="Normln"/>
    <w:next w:val="Normln"/>
    <w:link w:val="Nadpis5Char"/>
    <w:qFormat/>
    <w:rsid w:val="00D14C81"/>
    <w:pPr>
      <w:keepNext/>
      <w:tabs>
        <w:tab w:val="left" w:pos="1134"/>
      </w:tabs>
      <w:spacing w:before="480"/>
      <w:outlineLvl w:val="4"/>
    </w:pPr>
    <w:rPr>
      <w:szCs w:val="20"/>
      <w:u w:val="single"/>
    </w:rPr>
  </w:style>
  <w:style w:type="paragraph" w:styleId="Nadpis6">
    <w:name w:val="heading 6"/>
    <w:basedOn w:val="Normln"/>
    <w:next w:val="Normln"/>
    <w:link w:val="Nadpis6Char"/>
    <w:unhideWhenUsed/>
    <w:qFormat/>
    <w:rsid w:val="00403A28"/>
    <w:pPr>
      <w:spacing w:before="240" w:after="60"/>
      <w:outlineLvl w:val="5"/>
    </w:pPr>
    <w:rPr>
      <w:rFonts w:ascii="Calibri" w:hAnsi="Calibri" w:cs="Times New Roman"/>
      <w:b/>
      <w:bCs/>
    </w:rPr>
  </w:style>
  <w:style w:type="paragraph" w:styleId="Nadpis7">
    <w:name w:val="heading 7"/>
    <w:basedOn w:val="Normln"/>
    <w:next w:val="Normln"/>
    <w:link w:val="Nadpis7Char"/>
    <w:unhideWhenUsed/>
    <w:qFormat/>
    <w:rsid w:val="00403A28"/>
    <w:pPr>
      <w:spacing w:before="240" w:after="60"/>
      <w:outlineLvl w:val="6"/>
    </w:pPr>
    <w:rPr>
      <w:rFonts w:ascii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">
    <w:name w:val="Body"/>
    <w:rsid w:val="000D6CC1"/>
    <w:rPr>
      <w:rFonts w:ascii="Helvetica" w:eastAsia="ヒラギノ角ゴ Pro W3" w:hAnsi="Helvetica"/>
      <w:color w:val="000000"/>
      <w:sz w:val="24"/>
    </w:rPr>
  </w:style>
  <w:style w:type="paragraph" w:styleId="Zhlav">
    <w:name w:val="header"/>
    <w:basedOn w:val="Normln"/>
    <w:link w:val="ZhlavChar"/>
    <w:rsid w:val="000D6CC1"/>
    <w:pPr>
      <w:tabs>
        <w:tab w:val="center" w:pos="4536"/>
        <w:tab w:val="right" w:pos="9072"/>
      </w:tabs>
    </w:pPr>
  </w:style>
  <w:style w:type="numbering" w:styleId="111111">
    <w:name w:val="Outline List 2"/>
    <w:basedOn w:val="Bezseznamu"/>
    <w:rsid w:val="000D6CC1"/>
    <w:pPr>
      <w:numPr>
        <w:numId w:val="1"/>
      </w:numPr>
    </w:pPr>
  </w:style>
  <w:style w:type="paragraph" w:styleId="Zpat">
    <w:name w:val="footer"/>
    <w:basedOn w:val="Normln"/>
    <w:link w:val="ZpatChar"/>
    <w:uiPriority w:val="99"/>
    <w:rsid w:val="000D6CC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0D6CC1"/>
  </w:style>
  <w:style w:type="paragraph" w:styleId="Rozloendokumentu">
    <w:name w:val="Document Map"/>
    <w:basedOn w:val="Normln"/>
    <w:semiHidden/>
    <w:rsid w:val="000D6CC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dpis5Char">
    <w:name w:val="Nadpis 5 Char"/>
    <w:link w:val="Nadpis5"/>
    <w:rsid w:val="00F04E2B"/>
    <w:rPr>
      <w:rFonts w:ascii="Arial" w:hAnsi="Arial"/>
      <w:sz w:val="22"/>
      <w:u w:val="single"/>
    </w:rPr>
  </w:style>
  <w:style w:type="character" w:customStyle="1" w:styleId="ZhlavChar">
    <w:name w:val="Záhlaví Char"/>
    <w:link w:val="Zhlav"/>
    <w:rsid w:val="00F04E2B"/>
    <w:rPr>
      <w:sz w:val="24"/>
      <w:szCs w:val="24"/>
    </w:rPr>
  </w:style>
  <w:style w:type="character" w:customStyle="1" w:styleId="Nadpis3Char">
    <w:name w:val="Nadpis 3 Char"/>
    <w:link w:val="Nadpis3"/>
    <w:rsid w:val="000F0CFA"/>
    <w:rPr>
      <w:rFonts w:ascii="Arial" w:hAnsi="Arial" w:cs="Arial"/>
      <w:b/>
      <w:bCs/>
      <w:caps/>
      <w:sz w:val="22"/>
      <w:szCs w:val="22"/>
    </w:rPr>
  </w:style>
  <w:style w:type="character" w:customStyle="1" w:styleId="Nadpis6Char">
    <w:name w:val="Nadpis 6 Char"/>
    <w:link w:val="Nadpis6"/>
    <w:rsid w:val="00403A2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dpis7Char">
    <w:name w:val="Nadpis 7 Char"/>
    <w:link w:val="Nadpis7"/>
    <w:rsid w:val="00403A28"/>
    <w:rPr>
      <w:rFonts w:ascii="Calibri" w:eastAsia="Times New Roman" w:hAnsi="Calibri" w:cs="Times New Roman"/>
      <w:sz w:val="24"/>
      <w:szCs w:val="24"/>
    </w:rPr>
  </w:style>
  <w:style w:type="paragraph" w:styleId="Zkladntext3">
    <w:name w:val="Body Text 3"/>
    <w:basedOn w:val="Normln"/>
    <w:link w:val="Zkladntext3Char"/>
    <w:rsid w:val="00403A28"/>
    <w:rPr>
      <w:sz w:val="32"/>
      <w:szCs w:val="20"/>
    </w:rPr>
  </w:style>
  <w:style w:type="character" w:customStyle="1" w:styleId="Zkladntext3Char">
    <w:name w:val="Základní text 3 Char"/>
    <w:link w:val="Zkladntext3"/>
    <w:rsid w:val="00403A28"/>
    <w:rPr>
      <w:rFonts w:ascii="Arial" w:hAnsi="Arial"/>
      <w:sz w:val="32"/>
    </w:rPr>
  </w:style>
  <w:style w:type="paragraph" w:styleId="Zkladntext">
    <w:name w:val="Body Text"/>
    <w:aliases w:val=" Char"/>
    <w:basedOn w:val="Normln"/>
    <w:link w:val="ZkladntextChar"/>
    <w:rsid w:val="00403A28"/>
    <w:pPr>
      <w:spacing w:after="120"/>
    </w:pPr>
  </w:style>
  <w:style w:type="character" w:customStyle="1" w:styleId="ZkladntextChar">
    <w:name w:val="Základní text Char"/>
    <w:aliases w:val=" Char Char"/>
    <w:link w:val="Zkladntext"/>
    <w:rsid w:val="00403A28"/>
    <w:rPr>
      <w:sz w:val="24"/>
      <w:szCs w:val="24"/>
    </w:rPr>
  </w:style>
  <w:style w:type="paragraph" w:customStyle="1" w:styleId="StylNadpis6Arial14bVechnavelkzarovnnnasted">
    <w:name w:val="Styl Nadpis 6 + Arial 14 b. Všechna velká zarovnání na střed"/>
    <w:basedOn w:val="Nadpis6"/>
    <w:rsid w:val="00403A28"/>
    <w:pPr>
      <w:spacing w:before="120"/>
      <w:jc w:val="center"/>
    </w:pPr>
    <w:rPr>
      <w:rFonts w:ascii="Arial" w:hAnsi="Arial"/>
      <w:caps/>
      <w:sz w:val="28"/>
      <w:szCs w:val="20"/>
    </w:rPr>
  </w:style>
  <w:style w:type="paragraph" w:customStyle="1" w:styleId="VZ-nadpis">
    <w:name w:val="VZ - nadpis"/>
    <w:basedOn w:val="Zkladntext"/>
    <w:next w:val="Zkladntext"/>
    <w:rsid w:val="00403A28"/>
    <w:pPr>
      <w:spacing w:after="240"/>
      <w:jc w:val="center"/>
    </w:pPr>
    <w:rPr>
      <w:b/>
      <w:cap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rsid w:val="00403A2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03A28"/>
  </w:style>
  <w:style w:type="character" w:styleId="Znakapoznpodarou">
    <w:name w:val="footnote reference"/>
    <w:rsid w:val="00403A28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403A28"/>
    <w:pPr>
      <w:spacing w:after="200" w:line="276" w:lineRule="auto"/>
      <w:ind w:left="720"/>
      <w:contextualSpacing/>
    </w:pPr>
    <w:rPr>
      <w:rFonts w:ascii="Calibri" w:eastAsia="Calibri" w:hAnsi="Calibri"/>
      <w:lang w:eastAsia="en-US"/>
    </w:rPr>
  </w:style>
  <w:style w:type="paragraph" w:customStyle="1" w:styleId="Default">
    <w:name w:val="Default"/>
    <w:rsid w:val="00403A28"/>
    <w:pPr>
      <w:autoSpaceDE w:val="0"/>
      <w:autoSpaceDN w:val="0"/>
      <w:adjustRightInd w:val="0"/>
    </w:pPr>
    <w:rPr>
      <w:rFonts w:ascii="Open Sans" w:hAnsi="Open Sans" w:cs="Open Sans"/>
      <w:color w:val="000000"/>
      <w:sz w:val="24"/>
      <w:szCs w:val="24"/>
      <w:lang w:val="en-US" w:eastAsia="en-US"/>
    </w:rPr>
  </w:style>
  <w:style w:type="character" w:customStyle="1" w:styleId="ZpatChar">
    <w:name w:val="Zápatí Char"/>
    <w:link w:val="Zpat"/>
    <w:uiPriority w:val="99"/>
    <w:rsid w:val="00950039"/>
    <w:rPr>
      <w:sz w:val="24"/>
      <w:szCs w:val="24"/>
    </w:rPr>
  </w:style>
  <w:style w:type="paragraph" w:styleId="Normlnweb">
    <w:name w:val="Normal (Web)"/>
    <w:basedOn w:val="Normln"/>
    <w:rsid w:val="00950039"/>
    <w:pPr>
      <w:spacing w:before="100" w:beforeAutospacing="1" w:after="100" w:afterAutospacing="1"/>
    </w:pPr>
    <w:rPr>
      <w:rFonts w:ascii="Arial Unicode MS" w:eastAsia="Arial Unicode MS" w:hAnsi="Arial Unicode MS" w:cs="Arial Unicode MS"/>
      <w:lang w:eastAsia="en-US"/>
    </w:rPr>
  </w:style>
  <w:style w:type="character" w:styleId="Hypertextovodkaz">
    <w:name w:val="Hyperlink"/>
    <w:rsid w:val="00C715D8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9B017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9B0178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E65666"/>
    <w:rPr>
      <w:sz w:val="16"/>
      <w:szCs w:val="16"/>
    </w:rPr>
  </w:style>
  <w:style w:type="paragraph" w:styleId="Textkomente">
    <w:name w:val="annotation text"/>
    <w:basedOn w:val="Normln"/>
    <w:link w:val="TextkomenteChar"/>
    <w:rsid w:val="00E6566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65666"/>
  </w:style>
  <w:style w:type="paragraph" w:styleId="Pedmtkomente">
    <w:name w:val="annotation subject"/>
    <w:basedOn w:val="Textkomente"/>
    <w:next w:val="Textkomente"/>
    <w:link w:val="PedmtkomenteChar"/>
    <w:rsid w:val="00DA63C3"/>
    <w:rPr>
      <w:b/>
      <w:bCs/>
    </w:rPr>
  </w:style>
  <w:style w:type="character" w:customStyle="1" w:styleId="PedmtkomenteChar">
    <w:name w:val="Předmět komentáře Char"/>
    <w:link w:val="Pedmtkomente"/>
    <w:rsid w:val="00DA63C3"/>
    <w:rPr>
      <w:b/>
      <w:bCs/>
    </w:rPr>
  </w:style>
  <w:style w:type="character" w:customStyle="1" w:styleId="Nadpis1Char">
    <w:name w:val="Nadpis 1 Char"/>
    <w:link w:val="Nadpis1"/>
    <w:rsid w:val="003874CE"/>
    <w:rPr>
      <w:rFonts w:ascii="Arial" w:hAnsi="Arial" w:cs="Arial"/>
      <w:b/>
      <w:bCs/>
      <w:caps/>
      <w:sz w:val="22"/>
      <w:szCs w:val="22"/>
    </w:rPr>
  </w:style>
  <w:style w:type="character" w:customStyle="1" w:styleId="Nadpis2Char">
    <w:name w:val="Nadpis 2 Char"/>
    <w:link w:val="Nadpis2"/>
    <w:rsid w:val="00EF503F"/>
    <w:rPr>
      <w:rFonts w:ascii="Arial" w:hAnsi="Arial" w:cs="Arial"/>
      <w:b/>
      <w:bCs/>
      <w:iCs/>
      <w:sz w:val="22"/>
      <w:szCs w:val="22"/>
    </w:rPr>
  </w:style>
  <w:style w:type="table" w:styleId="Mkatabulky">
    <w:name w:val="Table Grid"/>
    <w:basedOn w:val="Normlntabulka"/>
    <w:rsid w:val="006002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F5283421FE8E4B8B3E9A2F8A062FB1" ma:contentTypeVersion="3" ma:contentTypeDescription="Vytvoří nový dokument" ma:contentTypeScope="" ma:versionID="2e5f5ac3a8cacbacd8a4d01e19f05620">
  <xsd:schema xmlns:xsd="http://www.w3.org/2001/XMLSchema" xmlns:xs="http://www.w3.org/2001/XMLSchema" xmlns:p="http://schemas.microsoft.com/office/2006/metadata/properties" xmlns:ns2="a7e37686-00e6-405d-9032-d05dd3ba55a9" targetNamespace="http://schemas.microsoft.com/office/2006/metadata/properties" ma:root="true" ma:fieldsID="3e4b0e109523807c65b68cc88f6a9718" ns2:_="">
    <xsd:import namespace="a7e37686-00e6-405d-9032-d05dd3ba55a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e37686-00e6-405d-9032-d05dd3ba55a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7e37686-00e6-405d-9032-d05dd3ba55a9">2DWAXVAW3MHF-335802804-77</_dlc_DocId>
    <_dlc_DocIdUrl xmlns="a7e37686-00e6-405d-9032-d05dd3ba55a9">
      <Url>http://vis/c012/WebVZVZ/_layouts/15/DocIdRedir.aspx?ID=2DWAXVAW3MHF-335802804-77</Url>
      <Description>2DWAXVAW3MHF-335802804-77</Description>
    </_dlc_DocIdUrl>
  </documentManagement>
</p:properties>
</file>

<file path=customXml/item5.xml><?xml version="1.0" encoding="utf-8"?>
<LongProperties xmlns="http://schemas.microsoft.com/office/2006/metadata/longProperties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0D712F-A4B9-4380-B9E1-FA55367722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9624DC2-9D47-409B-9330-BE03DAB7D9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e37686-00e6-405d-9032-d05dd3ba55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F96C78-4D63-46F3-966F-38B10E175A4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4679D80-0E3E-4D72-A73E-6137BAB67251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purl.org/dc/dcmitype/"/>
    <ds:schemaRef ds:uri="http://schemas.microsoft.com/office/2006/documentManagement/types"/>
    <ds:schemaRef ds:uri="a7e37686-00e6-405d-9032-d05dd3ba55a9"/>
    <ds:schemaRef ds:uri="http://schemas.microsoft.com/office/infopath/2007/PartnerControls"/>
    <ds:schemaRef ds:uri="http://purl.org/dc/terms/"/>
  </ds:schemaRefs>
</ds:datastoreItem>
</file>

<file path=customXml/itemProps5.xml><?xml version="1.0" encoding="utf-8"?>
<ds:datastoreItem xmlns:ds="http://schemas.openxmlformats.org/officeDocument/2006/customXml" ds:itemID="{E3497FAF-22A8-4C6E-8DC3-42C5C3D07E48}">
  <ds:schemaRefs>
    <ds:schemaRef ds:uri="http://schemas.microsoft.com/office/2006/metadata/longProperties"/>
  </ds:schemaRefs>
</ds:datastoreItem>
</file>

<file path=customXml/itemProps6.xml><?xml version="1.0" encoding="utf-8"?>
<ds:datastoreItem xmlns:ds="http://schemas.openxmlformats.org/officeDocument/2006/customXml" ds:itemID="{493D1657-1C85-4212-9052-2703ED30A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210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 - příloha č. 25</vt:lpstr>
    </vt:vector>
  </TitlesOfParts>
  <Company>sV</Company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 - příloha č. 25</dc:title>
  <dc:creator>sV</dc:creator>
  <cp:lastModifiedBy>Kotzian Robert</cp:lastModifiedBy>
  <cp:revision>5</cp:revision>
  <cp:lastPrinted>2017-03-13T05:34:00Z</cp:lastPrinted>
  <dcterms:created xsi:type="dcterms:W3CDTF">2018-08-06T17:57:00Z</dcterms:created>
  <dcterms:modified xsi:type="dcterms:W3CDTF">2018-10-11T07:31:00Z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2DWAXVAW3MHF-1326-30</vt:lpwstr>
  </property>
  <property fmtid="{D5CDD505-2E9C-101B-9397-08002B2CF9AE}" pid="3" name="_dlc_DocIdItemGuid">
    <vt:lpwstr>059ac49b-ab7a-4b7d-800c-987e0b719f71</vt:lpwstr>
  </property>
  <property fmtid="{D5CDD505-2E9C-101B-9397-08002B2CF9AE}" pid="4" name="_dlc_DocIdUrl">
    <vt:lpwstr>http://vis/c012/WebVZVZ/_layouts/15/DocIdRedir.aspx?ID=2DWAXVAW3MHF-1326-30, 2DWAXVAW3MHF-1326-30</vt:lpwstr>
  </property>
  <property fmtid="{D5CDD505-2E9C-101B-9397-08002B2CF9AE}" pid="5" name="ContentTypeId">
    <vt:lpwstr>0x0101007DF5283421FE8E4B8B3E9A2F8A062FB1</vt:lpwstr>
  </property>
</Properties>
</file>